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5D" w:rsidRDefault="00BF645D" w:rsidP="000345F4">
      <w:pPr>
        <w:spacing w:line="360" w:lineRule="auto"/>
        <w:rPr>
          <w:sz w:val="24"/>
          <w:szCs w:val="24"/>
        </w:rPr>
      </w:pPr>
      <w:r>
        <w:rPr>
          <w:sz w:val="24"/>
          <w:szCs w:val="24"/>
        </w:rPr>
        <w:t xml:space="preserve">Name____________________________ Period_____________ </w:t>
      </w:r>
    </w:p>
    <w:p w:rsidR="00976AEB" w:rsidRDefault="00976AEB" w:rsidP="00976AEB">
      <w:pPr>
        <w:spacing w:line="360" w:lineRule="auto"/>
        <w:jc w:val="center"/>
        <w:rPr>
          <w:sz w:val="24"/>
          <w:szCs w:val="24"/>
        </w:rPr>
      </w:pPr>
      <w:r>
        <w:rPr>
          <w:sz w:val="24"/>
          <w:szCs w:val="24"/>
        </w:rPr>
        <w:t>The Elephants</w:t>
      </w:r>
    </w:p>
    <w:p w:rsidR="00BF645D" w:rsidRPr="00976AEB" w:rsidRDefault="00BF645D" w:rsidP="00BF645D">
      <w:pPr>
        <w:pStyle w:val="NoSpacing"/>
        <w:rPr>
          <w:i/>
        </w:rPr>
      </w:pPr>
      <w:r w:rsidRPr="00976AEB">
        <w:rPr>
          <w:b/>
          <w:u w:val="single"/>
        </w:rPr>
        <w:t>Directions:</w:t>
      </w:r>
      <w:r>
        <w:t xml:space="preserve"> </w:t>
      </w:r>
      <w:r w:rsidRPr="00976AEB">
        <w:rPr>
          <w:i/>
        </w:rPr>
        <w:t>Read the following passage and annotated key points and make comment</w:t>
      </w:r>
      <w:r w:rsidR="00CF1A89" w:rsidRPr="00976AEB">
        <w:rPr>
          <w:i/>
        </w:rPr>
        <w:t>s</w:t>
      </w:r>
      <w:r w:rsidRPr="00976AEB">
        <w:rPr>
          <w:i/>
        </w:rPr>
        <w:t xml:space="preserve"> in the margin about how the different points relate to each other and what inference one can make from the article. Underline or circle or cross out material</w:t>
      </w:r>
      <w:r w:rsidR="00CF1A89" w:rsidRPr="00976AEB">
        <w:rPr>
          <w:i/>
        </w:rPr>
        <w:t>,</w:t>
      </w:r>
      <w:r w:rsidRPr="00976AEB">
        <w:rPr>
          <w:i/>
        </w:rPr>
        <w:t xml:space="preserve"> which ever method works best for you. Make sure you have marked at least nine areas. Put the number of the question that the material will help you answer.</w:t>
      </w:r>
    </w:p>
    <w:p w:rsidR="00771A39" w:rsidRPr="00976AEB" w:rsidRDefault="001166F9" w:rsidP="00BF645D">
      <w:pPr>
        <w:pStyle w:val="NoSpacing"/>
        <w:rPr>
          <w:i/>
        </w:rPr>
      </w:pPr>
      <w:r w:rsidRPr="00976AEB">
        <w:rPr>
          <w:i/>
        </w:rPr>
        <w:t>The passage below is followed by question</w:t>
      </w:r>
      <w:r w:rsidR="00CF1A89" w:rsidRPr="00976AEB">
        <w:rPr>
          <w:i/>
        </w:rPr>
        <w:t>s</w:t>
      </w:r>
      <w:r w:rsidRPr="00976AEB">
        <w:rPr>
          <w:i/>
        </w:rPr>
        <w:t xml:space="preserve"> based on its content. Answer the questions on the basis of what is stated or implied in the passage.</w:t>
      </w:r>
    </w:p>
    <w:p w:rsidR="00976AEB" w:rsidRDefault="001166F9" w:rsidP="00BF645D">
      <w:pPr>
        <w:pStyle w:val="NoSpacing"/>
        <w:spacing w:line="276" w:lineRule="auto"/>
      </w:pPr>
      <w:r w:rsidRPr="000345F4">
        <w:tab/>
      </w:r>
    </w:p>
    <w:p w:rsidR="001166F9" w:rsidRPr="000345F4" w:rsidRDefault="001166F9" w:rsidP="00976AEB">
      <w:pPr>
        <w:pStyle w:val="NoSpacing"/>
        <w:spacing w:line="276" w:lineRule="auto"/>
        <w:ind w:firstLine="720"/>
      </w:pPr>
      <w:r w:rsidRPr="000345F4">
        <w:t>In the early morning light, the large gray forms moved slowly, deliberately, and nearly silently along a well-worn path amongst lava bou</w:t>
      </w:r>
      <w:r w:rsidR="00CF1A89">
        <w:t xml:space="preserve">lders and small thorny </w:t>
      </w:r>
      <w:proofErr w:type="spellStart"/>
      <w:r w:rsidR="00CF1A89">
        <w:t>Balanite</w:t>
      </w:r>
      <w:proofErr w:type="spellEnd"/>
      <w:r w:rsidRPr="000345F4">
        <w:t xml:space="preserve"> tree</w:t>
      </w:r>
      <w:r w:rsidR="00CF1A89">
        <w:t>s</w:t>
      </w:r>
      <w:r w:rsidRPr="000345F4">
        <w:t>. The</w:t>
      </w:r>
      <w:r w:rsidR="00CF1A89">
        <w:t>y walked in single fil</w:t>
      </w:r>
      <w:r w:rsidRPr="000345F4">
        <w:t>e with a large female with upcurved tusks at the lead, many calves of varying sizes and ages along with more adult female</w:t>
      </w:r>
      <w:r w:rsidR="00CF1A89">
        <w:t>s</w:t>
      </w:r>
      <w:r w:rsidRPr="000345F4">
        <w:t xml:space="preserve"> at the rear.  Behind them rose the overwhelmingly dominant feature of the landscape—the 19,340-foot snow-capped peak of Kilimanjaro. The elephants headed north, away from the mountain; they walked without stopping to rest or feed, as if they had an appointment at a prearranged place.</w:t>
      </w:r>
    </w:p>
    <w:p w:rsidR="001166F9" w:rsidRPr="000345F4" w:rsidRDefault="001166F9" w:rsidP="00BF645D">
      <w:pPr>
        <w:pStyle w:val="NoSpacing"/>
        <w:spacing w:line="276" w:lineRule="auto"/>
      </w:pPr>
      <w:r w:rsidRPr="000345F4">
        <w:tab/>
        <w:t xml:space="preserve">Eventually they emerged into a habitat of open pan with no trees and little other vegetation. Here the quiet </w:t>
      </w:r>
      <w:r w:rsidRPr="00DB5665">
        <w:rPr>
          <w:i/>
        </w:rPr>
        <w:t>sluff</w:t>
      </w:r>
      <w:r w:rsidRPr="000345F4">
        <w:t xml:space="preserve">, </w:t>
      </w:r>
      <w:r w:rsidRPr="00DB5665">
        <w:rPr>
          <w:i/>
        </w:rPr>
        <w:t xml:space="preserve">sluff </w:t>
      </w:r>
      <w:r w:rsidRPr="000345F4">
        <w:t>of their feet kicked up the fine alkaline dust and their outlines became hazy.  They did not linger her</w:t>
      </w:r>
      <w:r w:rsidR="00CF1A89">
        <w:t>e</w:t>
      </w:r>
      <w:r w:rsidRPr="000345F4">
        <w:t xml:space="preserve"> e</w:t>
      </w:r>
      <w:r w:rsidR="0005358C" w:rsidRPr="000345F4">
        <w:t>ither, but continued on until ab</w:t>
      </w:r>
      <w:r w:rsidR="00CF1A89">
        <w:t>ruptly</w:t>
      </w:r>
      <w:r w:rsidRPr="000345F4">
        <w:t xml:space="preserve"> dry, bare ground gave way to lush, green v</w:t>
      </w:r>
      <w:r w:rsidR="0005358C" w:rsidRPr="000345F4">
        <w:t>egetation interspersed with open water dot</w:t>
      </w:r>
      <w:r w:rsidRPr="000345F4">
        <w:t xml:space="preserve">ted with </w:t>
      </w:r>
      <w:r w:rsidR="00CF1A89">
        <w:t xml:space="preserve">and </w:t>
      </w:r>
      <w:r w:rsidRPr="000345F4">
        <w:t xml:space="preserve">surrounded by myriad </w:t>
      </w:r>
      <w:r w:rsidR="0005358C" w:rsidRPr="000345F4">
        <w:t>water bird</w:t>
      </w:r>
      <w:r w:rsidRPr="000345F4">
        <w:t>s: ducks, geese, ibises, herons, cranes</w:t>
      </w:r>
      <w:r w:rsidR="00CF1A89">
        <w:t>,</w:t>
      </w:r>
      <w:r w:rsidRPr="000345F4">
        <w:t xml:space="preserve"> plovers, jacanas, and many more.</w:t>
      </w:r>
      <w:r w:rsidR="0005358C" w:rsidRPr="000345F4">
        <w:t xml:space="preserve"> Other animals gathered along the edge of the swamp: zebras, wildebeests, reedbucks, waterbucks, and buffaloes. The elephants kept on their course, ignoring these smaller species, who stepped discreetly out of the way.</w:t>
      </w:r>
      <w:r w:rsidR="00BF4BA4" w:rsidRPr="000345F4">
        <w:t xml:space="preserve"> </w:t>
      </w:r>
    </w:p>
    <w:p w:rsidR="0005358C" w:rsidRPr="000345F4" w:rsidRDefault="0005358C" w:rsidP="00BF645D">
      <w:pPr>
        <w:pStyle w:val="NoSpacing"/>
        <w:spacing w:line="276" w:lineRule="auto"/>
      </w:pPr>
      <w:r w:rsidRPr="000345F4">
        <w:tab/>
        <w:t>On reaching the swamp, the elephants spread out. Some began to feed immediately while still walking, snatching up large mouthfuls of the dark, gree</w:t>
      </w:r>
      <w:r w:rsidR="00BF4BA4" w:rsidRPr="000345F4">
        <w:t>n</w:t>
      </w:r>
      <w:r w:rsidRPr="000345F4">
        <w:t xml:space="preserve"> </w:t>
      </w:r>
      <w:proofErr w:type="spellStart"/>
      <w:r w:rsidRPr="000345F4">
        <w:rPr>
          <w:i/>
        </w:rPr>
        <w:t>Cynodon</w:t>
      </w:r>
      <w:proofErr w:type="spellEnd"/>
      <w:r w:rsidRPr="000345F4">
        <w:rPr>
          <w:i/>
        </w:rPr>
        <w:t xml:space="preserve"> </w:t>
      </w:r>
      <w:proofErr w:type="spellStart"/>
      <w:r w:rsidRPr="000345F4">
        <w:rPr>
          <w:i/>
        </w:rPr>
        <w:t>dactylon</w:t>
      </w:r>
      <w:proofErr w:type="spellEnd"/>
      <w:r w:rsidRPr="000345F4">
        <w:t xml:space="preserve"> grass, others continued on a straight course, and all arrived together at a channel of clear running water. Each of the adult females</w:t>
      </w:r>
      <w:r w:rsidR="00BF4BA4" w:rsidRPr="000345F4">
        <w:t xml:space="preserve"> dipped the tip of her trunk into the stream, sucked the water up into her trunk, lifted her head up and back, placed the trunk in her mouth, and let the water flow back down </w:t>
      </w:r>
      <w:r w:rsidR="002E2105" w:rsidRPr="000345F4">
        <w:t>her trunk and down her throat w</w:t>
      </w:r>
      <w:r w:rsidR="00BF4BA4" w:rsidRPr="000345F4">
        <w:t>hile swallowing at the same time.  Most of the calves used the same technique, but one young calf was not yet adept with his trunk</w:t>
      </w:r>
      <w:r w:rsidR="002E2105" w:rsidRPr="000345F4">
        <w:t>, and h</w:t>
      </w:r>
      <w:r w:rsidR="00BF4BA4" w:rsidRPr="000345F4">
        <w:t>e knelt down and drank with his mouth.</w:t>
      </w:r>
    </w:p>
    <w:p w:rsidR="002E2105" w:rsidRDefault="002E2105" w:rsidP="00BF645D">
      <w:pPr>
        <w:pStyle w:val="NoSpacing"/>
        <w:spacing w:line="276" w:lineRule="auto"/>
      </w:pPr>
      <w:r w:rsidRPr="000345F4">
        <w:tab/>
        <w:t>When they finished drinking some went on into the swamp and started feeding in earnest, while others walked over to a depression where a mud wallow had formed. The adults splashed themselves with the dark, glutinous mud by first picking it up in th</w:t>
      </w:r>
      <w:r w:rsidR="001B4C21">
        <w:t>e curve of their trunks and then</w:t>
      </w:r>
      <w:r w:rsidRPr="000345F4">
        <w:t xml:space="preserve"> flinging it onto their chest, back, sides, and heads. The mud hitting their bodies made a slapping sound. Soon they turned from a light gray to</w:t>
      </w:r>
      <w:r w:rsidR="001B4C21">
        <w:t xml:space="preserve"> a</w:t>
      </w:r>
      <w:r w:rsidRPr="000345F4">
        <w:t xml:space="preserve"> m</w:t>
      </w:r>
      <w:r w:rsidR="00662005" w:rsidRPr="000345F4">
        <w:t>ostly glistening black. The cal</w:t>
      </w:r>
      <w:r w:rsidRPr="000345F4">
        <w:t>ves, showing less restraint, waded right into the wallo</w:t>
      </w:r>
      <w:r w:rsidR="00662005" w:rsidRPr="000345F4">
        <w:t>w</w:t>
      </w:r>
      <w:r w:rsidRPr="000345F4">
        <w:t xml:space="preserve"> and flopped down on their sides and them writhed and wriggled in the mud until on</w:t>
      </w:r>
      <w:r w:rsidR="00662005" w:rsidRPr="000345F4">
        <w:t>e</w:t>
      </w:r>
      <w:r w:rsidRPr="000345F4">
        <w:t xml:space="preserve"> side, including head, ears, and eyes, was completely covered in mud.  Then they sat up and flopp</w:t>
      </w:r>
      <w:r w:rsidR="00662005" w:rsidRPr="000345F4">
        <w:t>ed over to the other side. Young c</w:t>
      </w:r>
      <w:r w:rsidRPr="000345F4">
        <w:t>alves took the opportunity to climb on the older ones as soon as they were down, and in the process, got covered in mud themselves. Eventually there was a great heap of youngsters completely filling the mud wallow. Slowly they disentangled themselves and struggled out of the mud wallow, slipp</w:t>
      </w:r>
      <w:r w:rsidR="001B4C21">
        <w:t>ing and sliding up the small ban</w:t>
      </w:r>
      <w:r w:rsidRPr="000345F4">
        <w:t>k.</w:t>
      </w:r>
    </w:p>
    <w:p w:rsidR="00647550" w:rsidRDefault="00647550" w:rsidP="00BF645D">
      <w:pPr>
        <w:pStyle w:val="NoSpacing"/>
        <w:spacing w:line="276" w:lineRule="auto"/>
      </w:pPr>
    </w:p>
    <w:p w:rsidR="00647550" w:rsidRDefault="00647550" w:rsidP="00BF645D">
      <w:pPr>
        <w:pStyle w:val="NoSpacing"/>
        <w:spacing w:line="276" w:lineRule="auto"/>
      </w:pPr>
    </w:p>
    <w:p w:rsidR="00647550" w:rsidRPr="00F00E97" w:rsidRDefault="00647550" w:rsidP="00647550">
      <w:pPr>
        <w:spacing w:line="240" w:lineRule="auto"/>
      </w:pPr>
      <w:r w:rsidRPr="00F00E97">
        <w:t xml:space="preserve">1. </w:t>
      </w:r>
      <w:proofErr w:type="gramStart"/>
      <w:r w:rsidRPr="00F00E97">
        <w:t>In</w:t>
      </w:r>
      <w:proofErr w:type="gramEnd"/>
      <w:r w:rsidRPr="00F00E97">
        <w:t xml:space="preserve"> line 10 “habitat most nearly means</w:t>
      </w:r>
    </w:p>
    <w:p w:rsidR="00647550" w:rsidRPr="00F00E97" w:rsidRDefault="00647550" w:rsidP="00647550">
      <w:pPr>
        <w:pStyle w:val="NoSpacing"/>
      </w:pPr>
      <w:r w:rsidRPr="00F00E97">
        <w:t xml:space="preserve">(A) </w:t>
      </w:r>
      <w:proofErr w:type="gramStart"/>
      <w:r w:rsidRPr="00F00E97">
        <w:t>house</w:t>
      </w:r>
      <w:proofErr w:type="gramEnd"/>
    </w:p>
    <w:p w:rsidR="00647550" w:rsidRPr="00F00E97" w:rsidRDefault="00647550" w:rsidP="00647550">
      <w:pPr>
        <w:pStyle w:val="NoSpacing"/>
      </w:pPr>
      <w:r w:rsidRPr="00F00E97">
        <w:lastRenderedPageBreak/>
        <w:t xml:space="preserve">(B) </w:t>
      </w:r>
      <w:proofErr w:type="gramStart"/>
      <w:r w:rsidRPr="00F00E97">
        <w:t>habitual</w:t>
      </w:r>
      <w:proofErr w:type="gramEnd"/>
    </w:p>
    <w:p w:rsidR="00647550" w:rsidRPr="00F00E97" w:rsidRDefault="00647550" w:rsidP="00647550">
      <w:pPr>
        <w:pStyle w:val="NoSpacing"/>
      </w:pPr>
      <w:r w:rsidRPr="00F00E97">
        <w:t xml:space="preserve">(C) </w:t>
      </w:r>
      <w:proofErr w:type="gramStart"/>
      <w:r w:rsidRPr="00F00E97">
        <w:t>characteristic</w:t>
      </w:r>
      <w:proofErr w:type="gramEnd"/>
    </w:p>
    <w:p w:rsidR="00647550" w:rsidRPr="00F00E97" w:rsidRDefault="00647550" w:rsidP="00647550">
      <w:pPr>
        <w:pStyle w:val="NoSpacing"/>
      </w:pPr>
      <w:r w:rsidRPr="00F00E97">
        <w:t xml:space="preserve">(D) </w:t>
      </w:r>
      <w:proofErr w:type="gramStart"/>
      <w:r w:rsidRPr="00F00E97">
        <w:t>environment</w:t>
      </w:r>
      <w:proofErr w:type="gramEnd"/>
    </w:p>
    <w:p w:rsidR="00647550" w:rsidRDefault="00647550" w:rsidP="00647550">
      <w:pPr>
        <w:pStyle w:val="NoSpacing"/>
      </w:pPr>
      <w:r w:rsidRPr="00F00E97">
        <w:t xml:space="preserve">(E) </w:t>
      </w:r>
      <w:proofErr w:type="gramStart"/>
      <w:r w:rsidRPr="00F00E97">
        <w:t>abode</w:t>
      </w:r>
      <w:proofErr w:type="gramEnd"/>
    </w:p>
    <w:p w:rsidR="00647550" w:rsidRPr="00F00E97" w:rsidRDefault="00647550" w:rsidP="00647550">
      <w:pPr>
        <w:pStyle w:val="NoSpacing"/>
      </w:pPr>
    </w:p>
    <w:p w:rsidR="00647550" w:rsidRPr="00F00E97" w:rsidRDefault="00647550" w:rsidP="00647550">
      <w:pPr>
        <w:spacing w:line="240" w:lineRule="auto"/>
      </w:pPr>
      <w:r w:rsidRPr="00F00E97">
        <w:t>2. In line 14, “interspersed” most nearly means</w:t>
      </w:r>
    </w:p>
    <w:p w:rsidR="00647550" w:rsidRPr="00F00E97" w:rsidRDefault="00647550" w:rsidP="00647550">
      <w:pPr>
        <w:pStyle w:val="NoSpacing"/>
      </w:pPr>
      <w:r w:rsidRPr="00F00E97">
        <w:t xml:space="preserve">(A) </w:t>
      </w:r>
      <w:proofErr w:type="gramStart"/>
      <w:r w:rsidRPr="00F00E97">
        <w:t>scattered</w:t>
      </w:r>
      <w:proofErr w:type="gramEnd"/>
    </w:p>
    <w:p w:rsidR="00647550" w:rsidRPr="00F00E97" w:rsidRDefault="00647550" w:rsidP="00647550">
      <w:pPr>
        <w:pStyle w:val="NoSpacing"/>
      </w:pPr>
      <w:r w:rsidRPr="00F00E97">
        <w:t xml:space="preserve">(B) </w:t>
      </w:r>
      <w:proofErr w:type="gramStart"/>
      <w:r w:rsidRPr="00F00E97">
        <w:t>intruded</w:t>
      </w:r>
      <w:proofErr w:type="gramEnd"/>
    </w:p>
    <w:p w:rsidR="00647550" w:rsidRPr="00F00E97" w:rsidRDefault="00647550" w:rsidP="00647550">
      <w:pPr>
        <w:pStyle w:val="NoSpacing"/>
      </w:pPr>
      <w:r w:rsidRPr="00F00E97">
        <w:t xml:space="preserve">(C) </w:t>
      </w:r>
      <w:proofErr w:type="gramStart"/>
      <w:r w:rsidRPr="00F00E97">
        <w:t>uninvited</w:t>
      </w:r>
      <w:proofErr w:type="gramEnd"/>
    </w:p>
    <w:p w:rsidR="00647550" w:rsidRPr="00F00E97" w:rsidRDefault="00647550" w:rsidP="00647550">
      <w:pPr>
        <w:pStyle w:val="NoSpacing"/>
      </w:pPr>
      <w:r w:rsidRPr="00F00E97">
        <w:t xml:space="preserve">(D) </w:t>
      </w:r>
      <w:proofErr w:type="gramStart"/>
      <w:r w:rsidRPr="00F00E97">
        <w:t>covered</w:t>
      </w:r>
      <w:proofErr w:type="gramEnd"/>
    </w:p>
    <w:p w:rsidR="00647550" w:rsidRDefault="00647550" w:rsidP="00647550">
      <w:pPr>
        <w:pStyle w:val="NoSpacing"/>
      </w:pPr>
      <w:r w:rsidRPr="00F00E97">
        <w:t xml:space="preserve">(E) </w:t>
      </w:r>
      <w:proofErr w:type="gramStart"/>
      <w:r w:rsidRPr="00F00E97">
        <w:t>occurred</w:t>
      </w:r>
      <w:proofErr w:type="gramEnd"/>
    </w:p>
    <w:p w:rsidR="00647550" w:rsidRPr="00F00E97" w:rsidRDefault="00647550" w:rsidP="00647550">
      <w:pPr>
        <w:pStyle w:val="NoSpacing"/>
      </w:pPr>
    </w:p>
    <w:p w:rsidR="00647550" w:rsidRPr="00F00E97" w:rsidRDefault="00647550" w:rsidP="00647550">
      <w:pPr>
        <w:spacing w:line="240" w:lineRule="auto"/>
      </w:pPr>
      <w:r w:rsidRPr="00F00E97">
        <w:t>3. In line 14, “myriad” most nearly means</w:t>
      </w:r>
    </w:p>
    <w:p w:rsidR="00647550" w:rsidRPr="00F00E97" w:rsidRDefault="00647550" w:rsidP="00647550">
      <w:pPr>
        <w:pStyle w:val="NoSpacing"/>
      </w:pPr>
      <w:r w:rsidRPr="00F00E97">
        <w:t xml:space="preserve">(A) </w:t>
      </w:r>
      <w:proofErr w:type="gramStart"/>
      <w:r w:rsidRPr="00F00E97">
        <w:t>countless</w:t>
      </w:r>
      <w:proofErr w:type="gramEnd"/>
    </w:p>
    <w:p w:rsidR="00647550" w:rsidRPr="00F00E97" w:rsidRDefault="00647550" w:rsidP="00647550">
      <w:pPr>
        <w:pStyle w:val="NoSpacing"/>
      </w:pPr>
      <w:r w:rsidRPr="00F00E97">
        <w:t xml:space="preserve">(B) </w:t>
      </w:r>
      <w:proofErr w:type="gramStart"/>
      <w:r w:rsidRPr="00F00E97">
        <w:t>few</w:t>
      </w:r>
      <w:proofErr w:type="gramEnd"/>
    </w:p>
    <w:p w:rsidR="00647550" w:rsidRPr="00F00E97" w:rsidRDefault="00647550" w:rsidP="00647550">
      <w:pPr>
        <w:pStyle w:val="NoSpacing"/>
      </w:pPr>
      <w:r w:rsidRPr="00F00E97">
        <w:t xml:space="preserve">(C) </w:t>
      </w:r>
      <w:proofErr w:type="gramStart"/>
      <w:r w:rsidRPr="00F00E97">
        <w:t>mosaic</w:t>
      </w:r>
      <w:proofErr w:type="gramEnd"/>
    </w:p>
    <w:p w:rsidR="00647550" w:rsidRPr="00F00E97" w:rsidRDefault="00647550" w:rsidP="00647550">
      <w:pPr>
        <w:pStyle w:val="NoSpacing"/>
      </w:pPr>
      <w:r w:rsidRPr="00F00E97">
        <w:t xml:space="preserve">(D) </w:t>
      </w:r>
      <w:proofErr w:type="gramStart"/>
      <w:r w:rsidRPr="00F00E97">
        <w:t>variety</w:t>
      </w:r>
      <w:proofErr w:type="gramEnd"/>
    </w:p>
    <w:p w:rsidR="00647550" w:rsidRDefault="00647550" w:rsidP="00647550">
      <w:pPr>
        <w:pStyle w:val="NoSpacing"/>
      </w:pPr>
      <w:r w:rsidRPr="00F00E97">
        <w:t>(E) wild</w:t>
      </w:r>
    </w:p>
    <w:p w:rsidR="00647550" w:rsidRPr="00F00E97" w:rsidRDefault="00647550" w:rsidP="00647550">
      <w:pPr>
        <w:pStyle w:val="NoSpacing"/>
      </w:pPr>
    </w:p>
    <w:p w:rsidR="00647550" w:rsidRPr="00F00E97" w:rsidRDefault="00647550" w:rsidP="00647550">
      <w:pPr>
        <w:spacing w:line="240" w:lineRule="auto"/>
      </w:pPr>
      <w:r w:rsidRPr="00F00E97">
        <w:t>4. The primary focus of the passage is on the</w:t>
      </w:r>
    </w:p>
    <w:p w:rsidR="00647550" w:rsidRPr="00F00E97" w:rsidRDefault="00647550" w:rsidP="00647550">
      <w:pPr>
        <w:pStyle w:val="NoSpacing"/>
      </w:pPr>
      <w:r w:rsidRPr="00F00E97">
        <w:t xml:space="preserve">(A) </w:t>
      </w:r>
      <w:proofErr w:type="gramStart"/>
      <w:r w:rsidRPr="00F00E97">
        <w:t>survival</w:t>
      </w:r>
      <w:proofErr w:type="gramEnd"/>
      <w:r w:rsidRPr="00F00E97">
        <w:t xml:space="preserve"> of elephants</w:t>
      </w:r>
    </w:p>
    <w:p w:rsidR="00647550" w:rsidRPr="00F00E97" w:rsidRDefault="00647550" w:rsidP="00647550">
      <w:pPr>
        <w:pStyle w:val="NoSpacing"/>
      </w:pPr>
      <w:r w:rsidRPr="00F00E97">
        <w:t xml:space="preserve">(B) </w:t>
      </w:r>
      <w:proofErr w:type="gramStart"/>
      <w:r w:rsidRPr="00F00E97">
        <w:t>journey</w:t>
      </w:r>
      <w:proofErr w:type="gramEnd"/>
      <w:r w:rsidRPr="00F00E97">
        <w:t xml:space="preserve"> of an elephant family</w:t>
      </w:r>
    </w:p>
    <w:p w:rsidR="00647550" w:rsidRPr="00F00E97" w:rsidRDefault="00647550" w:rsidP="00647550">
      <w:pPr>
        <w:pStyle w:val="NoSpacing"/>
      </w:pPr>
      <w:r w:rsidRPr="00F00E97">
        <w:t xml:space="preserve">(C) </w:t>
      </w:r>
      <w:proofErr w:type="gramStart"/>
      <w:r w:rsidRPr="00F00E97">
        <w:t>watering</w:t>
      </w:r>
      <w:proofErr w:type="gramEnd"/>
      <w:r w:rsidRPr="00F00E97">
        <w:t xml:space="preserve"> habits of elephants</w:t>
      </w:r>
    </w:p>
    <w:p w:rsidR="00647550" w:rsidRPr="00F00E97" w:rsidRDefault="00647550" w:rsidP="00647550">
      <w:pPr>
        <w:pStyle w:val="NoSpacing"/>
      </w:pPr>
      <w:r w:rsidRPr="00F00E97">
        <w:t xml:space="preserve">(D) </w:t>
      </w:r>
      <w:proofErr w:type="gramStart"/>
      <w:r w:rsidRPr="00F00E97">
        <w:t>life</w:t>
      </w:r>
      <w:proofErr w:type="gramEnd"/>
      <w:r w:rsidRPr="00F00E97">
        <w:t xml:space="preserve"> of the African elephant</w:t>
      </w:r>
    </w:p>
    <w:p w:rsidR="00647550" w:rsidRDefault="00647550" w:rsidP="00647550">
      <w:pPr>
        <w:pStyle w:val="NoSpacing"/>
      </w:pPr>
      <w:r w:rsidRPr="00F00E97">
        <w:t xml:space="preserve">(E) </w:t>
      </w:r>
      <w:proofErr w:type="gramStart"/>
      <w:r w:rsidRPr="00F00E97">
        <w:t>geographical</w:t>
      </w:r>
      <w:proofErr w:type="gramEnd"/>
      <w:r w:rsidRPr="00F00E97">
        <w:t xml:space="preserve"> features of Kilimanjaro</w:t>
      </w:r>
    </w:p>
    <w:p w:rsidR="00647550" w:rsidRPr="00F00E97" w:rsidRDefault="00647550" w:rsidP="00647550">
      <w:pPr>
        <w:pStyle w:val="NoSpacing"/>
      </w:pPr>
    </w:p>
    <w:p w:rsidR="00647550" w:rsidRPr="00F00E97" w:rsidRDefault="00647550" w:rsidP="00647550">
      <w:pPr>
        <w:spacing w:line="240" w:lineRule="auto"/>
      </w:pPr>
      <w:r w:rsidRPr="00F00E97">
        <w:t>5. According to the passage, the peak of Kilimanjaro</w:t>
      </w:r>
    </w:p>
    <w:p w:rsidR="00647550" w:rsidRPr="00F00E97" w:rsidRDefault="00647550" w:rsidP="00647550">
      <w:pPr>
        <w:pStyle w:val="NoSpacing"/>
      </w:pPr>
      <w:r w:rsidRPr="00F00E97">
        <w:t xml:space="preserve">(A) </w:t>
      </w:r>
      <w:proofErr w:type="gramStart"/>
      <w:r w:rsidRPr="00F00E97">
        <w:t>overshadows</w:t>
      </w:r>
      <w:proofErr w:type="gramEnd"/>
      <w:r w:rsidRPr="00F00E97">
        <w:t xml:space="preserve"> the </w:t>
      </w:r>
      <w:proofErr w:type="spellStart"/>
      <w:r w:rsidRPr="00F00E97">
        <w:t>Balanites</w:t>
      </w:r>
      <w:proofErr w:type="spellEnd"/>
      <w:r w:rsidRPr="00F00E97">
        <w:t xml:space="preserve"> trees </w:t>
      </w:r>
    </w:p>
    <w:p w:rsidR="00647550" w:rsidRPr="00F00E97" w:rsidRDefault="00647550" w:rsidP="00647550">
      <w:pPr>
        <w:pStyle w:val="NoSpacing"/>
      </w:pPr>
      <w:r w:rsidRPr="00F00E97">
        <w:t xml:space="preserve">(B) </w:t>
      </w:r>
      <w:proofErr w:type="gramStart"/>
      <w:r w:rsidRPr="00F00E97">
        <w:t>was</w:t>
      </w:r>
      <w:proofErr w:type="gramEnd"/>
      <w:r w:rsidRPr="00F00E97">
        <w:t xml:space="preserve"> the elephants’ destination</w:t>
      </w:r>
    </w:p>
    <w:p w:rsidR="00647550" w:rsidRPr="00F00E97" w:rsidRDefault="00647550" w:rsidP="00647550">
      <w:pPr>
        <w:pStyle w:val="NoSpacing"/>
      </w:pPr>
      <w:r w:rsidRPr="00F00E97">
        <w:t xml:space="preserve">(C) </w:t>
      </w:r>
      <w:proofErr w:type="gramStart"/>
      <w:r w:rsidRPr="00F00E97">
        <w:t>was</w:t>
      </w:r>
      <w:proofErr w:type="gramEnd"/>
      <w:r w:rsidRPr="00F00E97">
        <w:t xml:space="preserve"> one stop along the elephants’ journey</w:t>
      </w:r>
    </w:p>
    <w:p w:rsidR="00647550" w:rsidRPr="00F00E97" w:rsidRDefault="00647550" w:rsidP="00647550">
      <w:pPr>
        <w:pStyle w:val="NoSpacing"/>
      </w:pPr>
      <w:r w:rsidRPr="00F00E97">
        <w:t xml:space="preserve">(D) </w:t>
      </w:r>
      <w:proofErr w:type="gramStart"/>
      <w:r w:rsidRPr="00F00E97">
        <w:t>dominates</w:t>
      </w:r>
      <w:proofErr w:type="gramEnd"/>
      <w:r w:rsidRPr="00F00E97">
        <w:t xml:space="preserve"> the landscape</w:t>
      </w:r>
    </w:p>
    <w:p w:rsidR="00647550" w:rsidRPr="00F00E97" w:rsidRDefault="00647550" w:rsidP="00647550">
      <w:pPr>
        <w:pStyle w:val="NoSpacing"/>
      </w:pPr>
      <w:r w:rsidRPr="00F00E97">
        <w:t>(E) is rich with lush vegetation</w:t>
      </w:r>
    </w:p>
    <w:p w:rsidR="00976AEB" w:rsidRDefault="00976AEB" w:rsidP="00647550">
      <w:pPr>
        <w:spacing w:line="240" w:lineRule="auto"/>
      </w:pPr>
    </w:p>
    <w:p w:rsidR="00647550" w:rsidRPr="00F00E97" w:rsidRDefault="00647550" w:rsidP="00647550">
      <w:pPr>
        <w:spacing w:line="240" w:lineRule="auto"/>
      </w:pPr>
      <w:r w:rsidRPr="00F00E97">
        <w:t>6. It can be inferred from the passage that the technique of drinking water is</w:t>
      </w:r>
    </w:p>
    <w:p w:rsidR="00647550" w:rsidRPr="00F00E97" w:rsidRDefault="00647550" w:rsidP="00647550">
      <w:pPr>
        <w:pStyle w:val="NoSpacing"/>
      </w:pPr>
      <w:r w:rsidRPr="00F00E97">
        <w:t xml:space="preserve">(A) </w:t>
      </w:r>
      <w:proofErr w:type="gramStart"/>
      <w:r w:rsidRPr="00F00E97">
        <w:t>known</w:t>
      </w:r>
      <w:proofErr w:type="gramEnd"/>
      <w:r w:rsidRPr="00F00E97">
        <w:t xml:space="preserve"> by elephant calves at birth</w:t>
      </w:r>
    </w:p>
    <w:p w:rsidR="00647550" w:rsidRPr="00F00E97" w:rsidRDefault="00647550" w:rsidP="00647550">
      <w:pPr>
        <w:pStyle w:val="NoSpacing"/>
      </w:pPr>
      <w:r w:rsidRPr="00F00E97">
        <w:t xml:space="preserve">(B) </w:t>
      </w:r>
      <w:proofErr w:type="gramStart"/>
      <w:r w:rsidRPr="00F00E97">
        <w:t>practiced</w:t>
      </w:r>
      <w:proofErr w:type="gramEnd"/>
      <w:r w:rsidRPr="00F00E97">
        <w:t xml:space="preserve"> differently by male and female elephants</w:t>
      </w:r>
    </w:p>
    <w:p w:rsidR="00647550" w:rsidRPr="00F00E97" w:rsidRDefault="00647550" w:rsidP="00647550">
      <w:pPr>
        <w:pStyle w:val="NoSpacing"/>
      </w:pPr>
      <w:r w:rsidRPr="00F00E97">
        <w:t xml:space="preserve">(C) </w:t>
      </w:r>
      <w:proofErr w:type="gramStart"/>
      <w:r w:rsidRPr="00F00E97">
        <w:t>practiced</w:t>
      </w:r>
      <w:proofErr w:type="gramEnd"/>
      <w:r w:rsidRPr="00F00E97">
        <w:t xml:space="preserve"> by the young elephant calves</w:t>
      </w:r>
    </w:p>
    <w:p w:rsidR="00647550" w:rsidRPr="00F00E97" w:rsidRDefault="00647550" w:rsidP="00647550">
      <w:pPr>
        <w:pStyle w:val="NoSpacing"/>
      </w:pPr>
      <w:r w:rsidRPr="00F00E97">
        <w:t xml:space="preserve">(D) </w:t>
      </w:r>
      <w:proofErr w:type="gramStart"/>
      <w:r w:rsidRPr="00F00E97">
        <w:t>only</w:t>
      </w:r>
      <w:proofErr w:type="gramEnd"/>
      <w:r w:rsidRPr="00F00E97">
        <w:t xml:space="preserve"> enjoyed by the adult elephants</w:t>
      </w:r>
    </w:p>
    <w:p w:rsidR="00647550" w:rsidRDefault="00647550" w:rsidP="00647550">
      <w:pPr>
        <w:pStyle w:val="NoSpacing"/>
      </w:pPr>
      <w:r w:rsidRPr="00F00E97">
        <w:t xml:space="preserve">(E) </w:t>
      </w:r>
      <w:proofErr w:type="gramStart"/>
      <w:r w:rsidRPr="00F00E97">
        <w:t>know</w:t>
      </w:r>
      <w:proofErr w:type="gramEnd"/>
      <w:r w:rsidRPr="00F00E97">
        <w:t xml:space="preserve"> only by the adults</w:t>
      </w:r>
    </w:p>
    <w:p w:rsidR="00647550" w:rsidRPr="00F00E97" w:rsidRDefault="00647550" w:rsidP="00647550">
      <w:pPr>
        <w:pStyle w:val="NoSpacing"/>
      </w:pPr>
    </w:p>
    <w:p w:rsidR="00976AEB" w:rsidRDefault="00976AEB" w:rsidP="00647550">
      <w:pPr>
        <w:spacing w:line="240" w:lineRule="auto"/>
      </w:pPr>
    </w:p>
    <w:p w:rsidR="00976AEB" w:rsidRDefault="00976AEB" w:rsidP="00647550">
      <w:pPr>
        <w:spacing w:line="240" w:lineRule="auto"/>
      </w:pPr>
    </w:p>
    <w:p w:rsidR="00647550" w:rsidRPr="00F00E97" w:rsidRDefault="00647550" w:rsidP="00647550">
      <w:pPr>
        <w:spacing w:line="240" w:lineRule="auto"/>
      </w:pPr>
      <w:r w:rsidRPr="00F00E97">
        <w:lastRenderedPageBreak/>
        <w:t>7. It can be inferred from the passage that the author</w:t>
      </w:r>
    </w:p>
    <w:p w:rsidR="00647550" w:rsidRPr="00F00E97" w:rsidRDefault="00647550" w:rsidP="00647550">
      <w:pPr>
        <w:pStyle w:val="NoSpacing"/>
      </w:pPr>
      <w:r w:rsidRPr="00F00E97">
        <w:t xml:space="preserve">(A) </w:t>
      </w:r>
      <w:proofErr w:type="gramStart"/>
      <w:r w:rsidRPr="00F00E97">
        <w:t>is</w:t>
      </w:r>
      <w:proofErr w:type="gramEnd"/>
      <w:r w:rsidRPr="00F00E97">
        <w:t xml:space="preserve"> bewildered by the behavior of the elephants</w:t>
      </w:r>
    </w:p>
    <w:p w:rsidR="00647550" w:rsidRPr="00F00E97" w:rsidRDefault="00647550" w:rsidP="00647550">
      <w:pPr>
        <w:pStyle w:val="NoSpacing"/>
      </w:pPr>
      <w:r w:rsidRPr="00F00E97">
        <w:t xml:space="preserve">(B) </w:t>
      </w:r>
      <w:proofErr w:type="gramStart"/>
      <w:r w:rsidRPr="00F00E97">
        <w:t>has</w:t>
      </w:r>
      <w:proofErr w:type="gramEnd"/>
      <w:r w:rsidRPr="00F00E97">
        <w:t xml:space="preserve"> observed the habits and habitat of the elephants</w:t>
      </w:r>
    </w:p>
    <w:p w:rsidR="00647550" w:rsidRPr="00F00E97" w:rsidRDefault="00647550" w:rsidP="00647550">
      <w:pPr>
        <w:pStyle w:val="NoSpacing"/>
      </w:pPr>
      <w:r w:rsidRPr="00F00E97">
        <w:t xml:space="preserve">(C) </w:t>
      </w:r>
      <w:proofErr w:type="gramStart"/>
      <w:r w:rsidRPr="00F00E97">
        <w:t>traveled</w:t>
      </w:r>
      <w:proofErr w:type="gramEnd"/>
      <w:r w:rsidRPr="00F00E97">
        <w:t xml:space="preserve"> in Africa</w:t>
      </w:r>
    </w:p>
    <w:p w:rsidR="00647550" w:rsidRPr="00F00E97" w:rsidRDefault="00647550" w:rsidP="00647550">
      <w:pPr>
        <w:pStyle w:val="NoSpacing"/>
      </w:pPr>
      <w:r w:rsidRPr="00F00E97">
        <w:t>(D) is enthusiastic about her subject matter</w:t>
      </w:r>
    </w:p>
    <w:p w:rsidR="00647550" w:rsidRDefault="00647550" w:rsidP="00647550">
      <w:pPr>
        <w:pStyle w:val="NoSpacing"/>
      </w:pPr>
      <w:r w:rsidRPr="00F00E97">
        <w:t xml:space="preserve">(E) </w:t>
      </w:r>
      <w:proofErr w:type="gramStart"/>
      <w:r w:rsidRPr="00F00E97">
        <w:t>fears</w:t>
      </w:r>
      <w:proofErr w:type="gramEnd"/>
      <w:r w:rsidRPr="00F00E97">
        <w:t xml:space="preserve"> elephants</w:t>
      </w:r>
    </w:p>
    <w:p w:rsidR="00647550" w:rsidRPr="00F00E97" w:rsidRDefault="00647550" w:rsidP="00647550">
      <w:pPr>
        <w:pStyle w:val="NoSpacing"/>
      </w:pPr>
    </w:p>
    <w:p w:rsidR="00647550" w:rsidRDefault="00647550" w:rsidP="00647550">
      <w:pPr>
        <w:pStyle w:val="NoSpacing"/>
      </w:pPr>
      <w:r w:rsidRPr="00F00E97">
        <w:t>8. In line 30, “glutinous” most nearly means</w:t>
      </w:r>
    </w:p>
    <w:p w:rsidR="00647550" w:rsidRPr="00F00E97" w:rsidRDefault="00647550" w:rsidP="00647550">
      <w:pPr>
        <w:pStyle w:val="NoSpacing"/>
      </w:pPr>
    </w:p>
    <w:p w:rsidR="00647550" w:rsidRPr="00F00E97" w:rsidRDefault="00647550" w:rsidP="00647550">
      <w:pPr>
        <w:pStyle w:val="NoSpacing"/>
      </w:pPr>
      <w:r w:rsidRPr="00F00E97">
        <w:t>(A) glutton</w:t>
      </w:r>
    </w:p>
    <w:p w:rsidR="00647550" w:rsidRPr="00F00E97" w:rsidRDefault="00647550" w:rsidP="00647550">
      <w:pPr>
        <w:pStyle w:val="NoSpacing"/>
      </w:pPr>
      <w:r w:rsidRPr="00F00E97">
        <w:t xml:space="preserve">(B) </w:t>
      </w:r>
      <w:proofErr w:type="gramStart"/>
      <w:r w:rsidRPr="00F00E97">
        <w:t>humid</w:t>
      </w:r>
      <w:proofErr w:type="gramEnd"/>
    </w:p>
    <w:p w:rsidR="00647550" w:rsidRPr="00F00E97" w:rsidRDefault="00647550" w:rsidP="00647550">
      <w:pPr>
        <w:pStyle w:val="NoSpacing"/>
      </w:pPr>
      <w:r w:rsidRPr="00F00E97">
        <w:t xml:space="preserve">(C) </w:t>
      </w:r>
      <w:proofErr w:type="gramStart"/>
      <w:r w:rsidRPr="00F00E97">
        <w:t>messy</w:t>
      </w:r>
      <w:proofErr w:type="gramEnd"/>
    </w:p>
    <w:p w:rsidR="00647550" w:rsidRPr="00F00E97" w:rsidRDefault="00647550" w:rsidP="00647550">
      <w:pPr>
        <w:pStyle w:val="NoSpacing"/>
      </w:pPr>
      <w:r w:rsidRPr="00F00E97">
        <w:t>(D) adhesive</w:t>
      </w:r>
    </w:p>
    <w:p w:rsidR="00647550" w:rsidRDefault="00647550" w:rsidP="00647550">
      <w:pPr>
        <w:pStyle w:val="NoSpacing"/>
      </w:pPr>
      <w:r w:rsidRPr="00F00E97">
        <w:t xml:space="preserve">(E) </w:t>
      </w:r>
      <w:proofErr w:type="gramStart"/>
      <w:r w:rsidRPr="00F00E97">
        <w:t>dreary</w:t>
      </w:r>
      <w:proofErr w:type="gramEnd"/>
    </w:p>
    <w:p w:rsidR="00647550" w:rsidRPr="00F00E97" w:rsidRDefault="00647550" w:rsidP="00647550">
      <w:pPr>
        <w:pStyle w:val="NoSpacing"/>
      </w:pPr>
    </w:p>
    <w:p w:rsidR="00647550" w:rsidRDefault="00647550" w:rsidP="00647550">
      <w:pPr>
        <w:pStyle w:val="NoSpacing"/>
      </w:pPr>
      <w:r w:rsidRPr="00F00E97">
        <w:t>9. The fourth paragraph is characteristic of the passage’s tone, which can be described as</w:t>
      </w:r>
    </w:p>
    <w:p w:rsidR="00647550" w:rsidRPr="00F00E97" w:rsidRDefault="00647550" w:rsidP="00647550">
      <w:pPr>
        <w:pStyle w:val="NoSpacing"/>
      </w:pPr>
    </w:p>
    <w:p w:rsidR="00647550" w:rsidRPr="00F00E97" w:rsidRDefault="00647550" w:rsidP="00647550">
      <w:pPr>
        <w:pStyle w:val="NoSpacing"/>
      </w:pPr>
      <w:r w:rsidRPr="00F00E97">
        <w:t xml:space="preserve">(A) </w:t>
      </w:r>
      <w:proofErr w:type="gramStart"/>
      <w:r w:rsidRPr="00F00E97">
        <w:t>carefully</w:t>
      </w:r>
      <w:proofErr w:type="gramEnd"/>
      <w:r w:rsidRPr="00F00E97">
        <w:t xml:space="preserve"> observant</w:t>
      </w:r>
    </w:p>
    <w:p w:rsidR="00647550" w:rsidRPr="00F00E97" w:rsidRDefault="00647550" w:rsidP="00647550">
      <w:pPr>
        <w:pStyle w:val="NoSpacing"/>
      </w:pPr>
      <w:r w:rsidRPr="00F00E97">
        <w:t xml:space="preserve">(B) </w:t>
      </w:r>
      <w:proofErr w:type="gramStart"/>
      <w:r w:rsidRPr="00F00E97">
        <w:t>mildly</w:t>
      </w:r>
      <w:proofErr w:type="gramEnd"/>
      <w:r w:rsidRPr="00F00E97">
        <w:t xml:space="preserve"> suspicious</w:t>
      </w:r>
    </w:p>
    <w:p w:rsidR="00647550" w:rsidRPr="00F00E97" w:rsidRDefault="00647550" w:rsidP="00647550">
      <w:pPr>
        <w:pStyle w:val="NoSpacing"/>
      </w:pPr>
      <w:r w:rsidRPr="00F00E97">
        <w:t xml:space="preserve">(C) </w:t>
      </w:r>
      <w:proofErr w:type="gramStart"/>
      <w:r w:rsidRPr="00F00E97">
        <w:t>playfully</w:t>
      </w:r>
      <w:proofErr w:type="gramEnd"/>
      <w:r w:rsidRPr="00F00E97">
        <w:t xml:space="preserve"> enthusiastic</w:t>
      </w:r>
    </w:p>
    <w:p w:rsidR="00647550" w:rsidRPr="00F00E97" w:rsidRDefault="00647550" w:rsidP="00647550">
      <w:pPr>
        <w:pStyle w:val="NoSpacing"/>
      </w:pPr>
      <w:r w:rsidRPr="00F00E97">
        <w:t xml:space="preserve">(D) </w:t>
      </w:r>
      <w:proofErr w:type="gramStart"/>
      <w:r w:rsidRPr="00F00E97">
        <w:t>coldly</w:t>
      </w:r>
      <w:proofErr w:type="gramEnd"/>
      <w:r w:rsidRPr="00F00E97">
        <w:t xml:space="preserve"> scientific</w:t>
      </w:r>
    </w:p>
    <w:p w:rsidR="00647550" w:rsidRDefault="00647550" w:rsidP="00647550">
      <w:pPr>
        <w:pStyle w:val="NoSpacing"/>
      </w:pPr>
      <w:r w:rsidRPr="00F00E97">
        <w:t xml:space="preserve">(E) </w:t>
      </w:r>
      <w:proofErr w:type="gramStart"/>
      <w:r w:rsidRPr="00F00E97">
        <w:t>slightly</w:t>
      </w:r>
      <w:proofErr w:type="gramEnd"/>
      <w:r w:rsidRPr="00F00E97">
        <w:t xml:space="preserve"> ironic</w:t>
      </w:r>
    </w:p>
    <w:p w:rsidR="00647550" w:rsidRDefault="00647550" w:rsidP="00647550">
      <w:pPr>
        <w:pStyle w:val="NoSpacing"/>
      </w:pPr>
    </w:p>
    <w:p w:rsidR="00647550" w:rsidRPr="00976AEB" w:rsidRDefault="00647550" w:rsidP="00647550">
      <w:pPr>
        <w:tabs>
          <w:tab w:val="left" w:pos="1260"/>
        </w:tabs>
        <w:rPr>
          <w:b/>
          <w:i/>
          <w:color w:val="000000" w:themeColor="text1"/>
        </w:rPr>
      </w:pPr>
      <w:r w:rsidRPr="00976AEB">
        <w:rPr>
          <w:b/>
          <w:i/>
        </w:rPr>
        <w:t>Directions:</w:t>
      </w:r>
      <w:r w:rsidRPr="006E29AD">
        <w:t xml:space="preserve"> </w:t>
      </w:r>
      <w:r w:rsidRPr="00976AEB">
        <w:rPr>
          <w:i/>
          <w:color w:val="000000" w:themeColor="text1"/>
        </w:rPr>
        <w:t>Write 3 adverb clause sentences and 3 participial phrase sentences about the article on the</w:t>
      </w:r>
      <w:r w:rsidR="006E29AD" w:rsidRPr="00976AEB">
        <w:rPr>
          <w:i/>
          <w:color w:val="000000" w:themeColor="text1"/>
        </w:rPr>
        <w:t xml:space="preserve"> e</w:t>
      </w:r>
      <w:r w:rsidRPr="00976AEB">
        <w:rPr>
          <w:i/>
          <w:color w:val="000000" w:themeColor="text1"/>
        </w:rPr>
        <w:t>lephant</w:t>
      </w:r>
      <w:r w:rsidR="006E29AD" w:rsidRPr="00976AEB">
        <w:rPr>
          <w:i/>
          <w:color w:val="000000" w:themeColor="text1"/>
        </w:rPr>
        <w:t>s</w:t>
      </w:r>
      <w:r w:rsidRPr="00976AEB">
        <w:rPr>
          <w:i/>
          <w:color w:val="000000" w:themeColor="text1"/>
        </w:rPr>
        <w:t>.</w:t>
      </w:r>
    </w:p>
    <w:p w:rsidR="00647550" w:rsidRPr="006E29AD" w:rsidRDefault="00647550" w:rsidP="00647550">
      <w:pPr>
        <w:pStyle w:val="NoSpacing"/>
      </w:pPr>
      <w:r w:rsidRPr="006E29AD">
        <w:t>1. Adverb clause</w:t>
      </w:r>
      <w:r w:rsidR="00976AEB">
        <w:t>:</w:t>
      </w:r>
    </w:p>
    <w:p w:rsidR="00647550" w:rsidRPr="006E29AD" w:rsidRDefault="00647550" w:rsidP="00647550">
      <w:pPr>
        <w:pStyle w:val="NoSpacing"/>
      </w:pPr>
    </w:p>
    <w:p w:rsidR="00647550" w:rsidRPr="006E29AD" w:rsidRDefault="00647550" w:rsidP="00647550">
      <w:pPr>
        <w:pStyle w:val="NoSpacing"/>
      </w:pPr>
    </w:p>
    <w:p w:rsidR="00647550" w:rsidRPr="006E29AD" w:rsidRDefault="00976AEB" w:rsidP="00647550">
      <w:pPr>
        <w:pStyle w:val="NoSpacing"/>
      </w:pPr>
      <w:r>
        <w:t>2</w:t>
      </w:r>
      <w:r w:rsidR="00647550" w:rsidRPr="006E29AD">
        <w:t>. Adverb clause</w:t>
      </w:r>
      <w:r>
        <w:t>:</w:t>
      </w:r>
    </w:p>
    <w:p w:rsidR="00647550" w:rsidRPr="006E29AD" w:rsidRDefault="00647550" w:rsidP="00647550">
      <w:pPr>
        <w:pStyle w:val="NoSpacing"/>
      </w:pPr>
    </w:p>
    <w:p w:rsidR="00647550" w:rsidRPr="006E29AD" w:rsidRDefault="00647550" w:rsidP="00647550">
      <w:pPr>
        <w:pStyle w:val="NoSpacing"/>
      </w:pPr>
    </w:p>
    <w:p w:rsidR="00647550" w:rsidRPr="006E29AD" w:rsidRDefault="00976AEB" w:rsidP="00647550">
      <w:pPr>
        <w:pStyle w:val="NoSpacing"/>
      </w:pPr>
      <w:r>
        <w:t>3</w:t>
      </w:r>
      <w:r w:rsidR="00647550" w:rsidRPr="006E29AD">
        <w:t>. Adverb clause</w:t>
      </w:r>
      <w:r>
        <w:t>:</w:t>
      </w:r>
    </w:p>
    <w:p w:rsidR="00647550" w:rsidRPr="006E29AD" w:rsidRDefault="00647550" w:rsidP="00647550">
      <w:pPr>
        <w:pStyle w:val="NoSpacing"/>
      </w:pPr>
    </w:p>
    <w:p w:rsidR="00647550" w:rsidRPr="006E29AD" w:rsidRDefault="00647550" w:rsidP="00647550">
      <w:pPr>
        <w:pStyle w:val="NoSpacing"/>
      </w:pPr>
    </w:p>
    <w:p w:rsidR="00647550" w:rsidRPr="006E29AD" w:rsidRDefault="00647550" w:rsidP="00647550">
      <w:pPr>
        <w:pStyle w:val="NoSpacing"/>
      </w:pPr>
      <w:r w:rsidRPr="006E29AD">
        <w:t>1. P</w:t>
      </w:r>
      <w:r w:rsidRPr="006E29AD">
        <w:rPr>
          <w:color w:val="000000" w:themeColor="text1"/>
        </w:rPr>
        <w:t>articipial phrase</w:t>
      </w:r>
      <w:r w:rsidR="00976AEB">
        <w:rPr>
          <w:color w:val="000000" w:themeColor="text1"/>
        </w:rPr>
        <w:t>:</w:t>
      </w:r>
      <w:r w:rsidRPr="006E29AD">
        <w:t xml:space="preserve"> </w:t>
      </w:r>
    </w:p>
    <w:p w:rsidR="00647550" w:rsidRPr="006E29AD" w:rsidRDefault="00647550" w:rsidP="00647550">
      <w:pPr>
        <w:pStyle w:val="NoSpacing"/>
      </w:pPr>
    </w:p>
    <w:p w:rsidR="00647550" w:rsidRPr="006E29AD" w:rsidRDefault="00647550" w:rsidP="00647550">
      <w:pPr>
        <w:pStyle w:val="NoSpacing"/>
      </w:pPr>
    </w:p>
    <w:p w:rsidR="00976AEB" w:rsidRDefault="00976AEB" w:rsidP="00647550">
      <w:pPr>
        <w:pStyle w:val="NoSpacing"/>
        <w:rPr>
          <w:color w:val="000000" w:themeColor="text1"/>
        </w:rPr>
      </w:pPr>
      <w:r>
        <w:t>2</w:t>
      </w:r>
      <w:r w:rsidR="00647550" w:rsidRPr="006E29AD">
        <w:t>. P</w:t>
      </w:r>
      <w:r w:rsidR="00647550" w:rsidRPr="006E29AD">
        <w:rPr>
          <w:color w:val="000000" w:themeColor="text1"/>
        </w:rPr>
        <w:t>articipial phrase</w:t>
      </w:r>
      <w:r>
        <w:rPr>
          <w:color w:val="000000" w:themeColor="text1"/>
        </w:rPr>
        <w:t>:</w:t>
      </w:r>
    </w:p>
    <w:p w:rsidR="00976AEB" w:rsidRDefault="00976AEB" w:rsidP="00647550">
      <w:pPr>
        <w:pStyle w:val="NoSpacing"/>
      </w:pPr>
    </w:p>
    <w:p w:rsidR="00976AEB" w:rsidRDefault="00976AEB" w:rsidP="00647550">
      <w:pPr>
        <w:pStyle w:val="NoSpacing"/>
      </w:pPr>
    </w:p>
    <w:p w:rsidR="00647550" w:rsidRPr="006E29AD" w:rsidRDefault="00976AEB" w:rsidP="00647550">
      <w:pPr>
        <w:pStyle w:val="NoSpacing"/>
      </w:pPr>
      <w:bookmarkStart w:id="0" w:name="_GoBack"/>
      <w:bookmarkEnd w:id="0"/>
      <w:r>
        <w:t>3</w:t>
      </w:r>
      <w:r w:rsidR="00647550" w:rsidRPr="006E29AD">
        <w:t>. P</w:t>
      </w:r>
      <w:r w:rsidR="00647550" w:rsidRPr="006E29AD">
        <w:rPr>
          <w:color w:val="000000" w:themeColor="text1"/>
        </w:rPr>
        <w:t>articipial phrase</w:t>
      </w:r>
      <w:r>
        <w:rPr>
          <w:color w:val="000000" w:themeColor="text1"/>
        </w:rPr>
        <w:t>:</w:t>
      </w:r>
    </w:p>
    <w:p w:rsidR="00647550" w:rsidRPr="000345F4" w:rsidRDefault="00647550" w:rsidP="00BF645D">
      <w:pPr>
        <w:pStyle w:val="NoSpacing"/>
        <w:spacing w:line="276" w:lineRule="auto"/>
      </w:pPr>
    </w:p>
    <w:sectPr w:rsidR="00647550" w:rsidRPr="000345F4" w:rsidSect="00976AEB">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9"/>
    <w:rsid w:val="000345F4"/>
    <w:rsid w:val="0005358C"/>
    <w:rsid w:val="001166F9"/>
    <w:rsid w:val="001B4C21"/>
    <w:rsid w:val="002E2105"/>
    <w:rsid w:val="00624996"/>
    <w:rsid w:val="00647550"/>
    <w:rsid w:val="00662005"/>
    <w:rsid w:val="006E29AD"/>
    <w:rsid w:val="00771A39"/>
    <w:rsid w:val="00976AEB"/>
    <w:rsid w:val="00B061D1"/>
    <w:rsid w:val="00BF4BA4"/>
    <w:rsid w:val="00BF645D"/>
    <w:rsid w:val="00C904D6"/>
    <w:rsid w:val="00CF1A89"/>
    <w:rsid w:val="00DB5665"/>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5</cp:revision>
  <cp:lastPrinted>2017-08-06T13:29:00Z</cp:lastPrinted>
  <dcterms:created xsi:type="dcterms:W3CDTF">2017-06-08T15:30:00Z</dcterms:created>
  <dcterms:modified xsi:type="dcterms:W3CDTF">2017-08-29T15:39:00Z</dcterms:modified>
</cp:coreProperties>
</file>